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E05" w:rsidRDefault="00F10E05" w:rsidP="0091330A">
      <w:pPr>
        <w:spacing w:line="302" w:lineRule="exact"/>
        <w:ind w:left="5525"/>
        <w:jc w:val="right"/>
        <w:rPr>
          <w:spacing w:val="-6"/>
          <w:sz w:val="24"/>
          <w:szCs w:val="24"/>
        </w:rPr>
      </w:pPr>
    </w:p>
    <w:p w:rsidR="00F10E05" w:rsidRDefault="00F10E05" w:rsidP="0091330A">
      <w:pPr>
        <w:spacing w:line="302" w:lineRule="exact"/>
        <w:ind w:left="5525"/>
        <w:jc w:val="right"/>
        <w:rPr>
          <w:spacing w:val="-6"/>
          <w:sz w:val="24"/>
          <w:szCs w:val="24"/>
        </w:rPr>
      </w:pPr>
    </w:p>
    <w:p w:rsidR="0091330A" w:rsidRDefault="0091330A" w:rsidP="0091330A">
      <w:pPr>
        <w:spacing w:line="302" w:lineRule="exact"/>
        <w:ind w:left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 </w:t>
      </w:r>
    </w:p>
    <w:p w:rsidR="0091330A" w:rsidRDefault="0091330A" w:rsidP="0091330A">
      <w:pPr>
        <w:spacing w:line="302" w:lineRule="exact"/>
        <w:ind w:left="851"/>
        <w:jc w:val="center"/>
        <w:rPr>
          <w:rStyle w:val="CharStyle13"/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обучения работников </w:t>
      </w:r>
      <w:r>
        <w:rPr>
          <w:rStyle w:val="CharStyle13"/>
          <w:b/>
          <w:sz w:val="24"/>
          <w:szCs w:val="24"/>
        </w:rPr>
        <w:t>госу</w:t>
      </w:r>
      <w:r>
        <w:rPr>
          <w:rStyle w:val="CharStyle13"/>
          <w:b/>
          <w:color w:val="000000"/>
          <w:sz w:val="24"/>
          <w:szCs w:val="24"/>
        </w:rPr>
        <w:t>дарственного бюджетного учреждения социального обслуживания Псковской области «</w:t>
      </w:r>
      <w:r w:rsidR="00941786">
        <w:rPr>
          <w:rStyle w:val="CharStyle13"/>
          <w:b/>
          <w:color w:val="000000"/>
          <w:sz w:val="24"/>
          <w:szCs w:val="24"/>
        </w:rPr>
        <w:t>Лавровский дом – интернат для престарелых и инвалидов</w:t>
      </w:r>
      <w:r>
        <w:rPr>
          <w:rStyle w:val="CharStyle13"/>
          <w:b/>
          <w:color w:val="000000"/>
          <w:sz w:val="24"/>
          <w:szCs w:val="24"/>
        </w:rPr>
        <w:t xml:space="preserve">» </w:t>
      </w:r>
      <w:r w:rsidR="00941786">
        <w:rPr>
          <w:rStyle w:val="CharStyle13"/>
          <w:b/>
          <w:color w:val="000000"/>
          <w:sz w:val="24"/>
          <w:szCs w:val="24"/>
        </w:rPr>
        <w:t xml:space="preserve">по вопросам профилактики и противодействия коррупции </w:t>
      </w:r>
      <w:r>
        <w:rPr>
          <w:rStyle w:val="CharStyle13"/>
          <w:b/>
          <w:color w:val="000000"/>
          <w:sz w:val="24"/>
          <w:szCs w:val="24"/>
        </w:rPr>
        <w:t xml:space="preserve">на </w:t>
      </w:r>
      <w:r w:rsidR="00075673">
        <w:rPr>
          <w:rStyle w:val="CharStyle13"/>
          <w:b/>
          <w:color w:val="000000"/>
          <w:sz w:val="24"/>
          <w:szCs w:val="24"/>
        </w:rPr>
        <w:t>2020-2021</w:t>
      </w:r>
      <w:bookmarkStart w:id="0" w:name="_GoBack"/>
      <w:bookmarkEnd w:id="0"/>
      <w:r>
        <w:rPr>
          <w:rStyle w:val="CharStyle13"/>
          <w:b/>
          <w:color w:val="000000"/>
          <w:sz w:val="24"/>
          <w:szCs w:val="24"/>
        </w:rPr>
        <w:t xml:space="preserve"> г.</w:t>
      </w:r>
    </w:p>
    <w:p w:rsidR="0091330A" w:rsidRDefault="0091330A" w:rsidP="0091330A">
      <w:pPr>
        <w:spacing w:line="302" w:lineRule="exact"/>
        <w:ind w:left="851"/>
        <w:jc w:val="center"/>
        <w:rPr>
          <w:sz w:val="25"/>
          <w:szCs w:val="25"/>
        </w:rPr>
      </w:pPr>
    </w:p>
    <w:p w:rsidR="0091330A" w:rsidRDefault="0091330A" w:rsidP="0091330A">
      <w:pPr>
        <w:spacing w:line="302" w:lineRule="exact"/>
        <w:ind w:left="851"/>
        <w:jc w:val="center"/>
        <w:rPr>
          <w:sz w:val="25"/>
          <w:szCs w:val="25"/>
        </w:rPr>
      </w:pPr>
    </w:p>
    <w:tbl>
      <w:tblPr>
        <w:tblW w:w="0" w:type="auto"/>
        <w:tblInd w:w="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2"/>
        <w:gridCol w:w="3550"/>
        <w:gridCol w:w="2021"/>
        <w:gridCol w:w="2074"/>
      </w:tblGrid>
      <w:tr w:rsidR="0091330A" w:rsidTr="0091330A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Тема занятия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Ответственные </w:t>
            </w:r>
          </w:p>
        </w:tc>
      </w:tr>
      <w:tr w:rsidR="0091330A" w:rsidTr="0091330A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Требование законодательства и внутренние документы учреждения по вопросам противодействия коррупции и порядок их применения в деятельности учреждения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приеме на работу. </w:t>
            </w:r>
          </w:p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Для всех – </w:t>
            </w:r>
          </w:p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41786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Инспектор по кадрам, социальный работник</w:t>
            </w:r>
          </w:p>
        </w:tc>
      </w:tr>
      <w:tr w:rsidR="0091330A" w:rsidTr="0091330A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Выявление и разрешение конфликта интересов при выполнении трудовых обязанностей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F10E05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Инспектор по кадрам, социальный работник</w:t>
            </w:r>
          </w:p>
        </w:tc>
      </w:tr>
      <w:tr w:rsidR="0091330A" w:rsidTr="00941786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Юридическая ответственность за совершение коррупционных правонарушений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30A" w:rsidRDefault="00F10E05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Инспектор по кадрам, социальный работник</w:t>
            </w:r>
          </w:p>
        </w:tc>
      </w:tr>
      <w:tr w:rsidR="0091330A" w:rsidTr="0091330A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Коррупция в государственном и частном секторах экономики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F10E05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Инспектор по кадрам, социальный работник</w:t>
            </w:r>
          </w:p>
        </w:tc>
      </w:tr>
      <w:tr w:rsidR="0091330A" w:rsidTr="0091330A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Поведение в ситуациях коррупционного риска в случаях вымогательства взятки со стороны должностных лиц государственных и муниципальных органов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F10E05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Инспектор по кадрам, социальный работник</w:t>
            </w:r>
          </w:p>
        </w:tc>
      </w:tr>
      <w:tr w:rsidR="0091330A" w:rsidTr="0091330A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Взаимодействие с правоохранительными органами по вопросам профилактики и противодействия коррупции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91330A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30A" w:rsidRDefault="00F10E05">
            <w:pPr>
              <w:spacing w:line="30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Инспектор по кадрам, социальный работник</w:t>
            </w:r>
          </w:p>
        </w:tc>
      </w:tr>
    </w:tbl>
    <w:p w:rsidR="0091330A" w:rsidRDefault="0091330A" w:rsidP="0091330A">
      <w:pPr>
        <w:spacing w:line="302" w:lineRule="exact"/>
        <w:ind w:left="851"/>
        <w:rPr>
          <w:sz w:val="24"/>
          <w:szCs w:val="24"/>
        </w:rPr>
      </w:pPr>
      <w:r>
        <w:rPr>
          <w:sz w:val="24"/>
          <w:szCs w:val="24"/>
        </w:rPr>
        <w:t>Занятия проводятся  не реже 1 раза в квартал.</w:t>
      </w:r>
    </w:p>
    <w:p w:rsidR="00941786" w:rsidRDefault="00941786" w:rsidP="0091330A">
      <w:pPr>
        <w:spacing w:line="302" w:lineRule="exact"/>
        <w:ind w:left="851"/>
        <w:rPr>
          <w:sz w:val="24"/>
          <w:szCs w:val="24"/>
        </w:rPr>
      </w:pPr>
      <w:r>
        <w:rPr>
          <w:sz w:val="24"/>
          <w:szCs w:val="24"/>
        </w:rPr>
        <w:t>Консультирование по вопросам противодействия коррупции осуществляется в индивидуальном порядке.</w:t>
      </w:r>
    </w:p>
    <w:p w:rsidR="0091330A" w:rsidRDefault="00941786" w:rsidP="0091330A">
      <w:r>
        <w:rPr>
          <w:sz w:val="24"/>
          <w:szCs w:val="24"/>
        </w:rPr>
        <w:t xml:space="preserve">              Консультирование по частным вопросам противодействия коррупции  и </w:t>
      </w:r>
      <w:r w:rsidR="00665AE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урегулирование конфликта интересов проводится в ко</w:t>
      </w:r>
      <w:r w:rsidR="00665AE9">
        <w:rPr>
          <w:sz w:val="24"/>
          <w:szCs w:val="24"/>
        </w:rPr>
        <w:t>н</w:t>
      </w:r>
      <w:r>
        <w:rPr>
          <w:sz w:val="24"/>
          <w:szCs w:val="24"/>
        </w:rPr>
        <w:t>фиденциальном порядке.</w:t>
      </w:r>
    </w:p>
    <w:p w:rsidR="005E542B" w:rsidRDefault="005E542B"/>
    <w:sectPr w:rsidR="005E5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6C4"/>
    <w:rsid w:val="00075673"/>
    <w:rsid w:val="005E542B"/>
    <w:rsid w:val="00665AE9"/>
    <w:rsid w:val="006826C4"/>
    <w:rsid w:val="0091330A"/>
    <w:rsid w:val="00941786"/>
    <w:rsid w:val="00F1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AA224"/>
  <w15:docId w15:val="{A0CFB319-F576-491D-99BA-E2821D38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3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3">
    <w:name w:val="Char Style 13"/>
    <w:basedOn w:val="a0"/>
    <w:rsid w:val="0091330A"/>
    <w:rPr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0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2017-04-12T09:18:00Z</dcterms:created>
  <dcterms:modified xsi:type="dcterms:W3CDTF">2021-03-18T08:57:00Z</dcterms:modified>
</cp:coreProperties>
</file>